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78AC9" w14:textId="0C1B5913" w:rsidR="008D2CB3" w:rsidRDefault="007761D3" w:rsidP="00BF1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E2505">
        <w:rPr>
          <w:rFonts w:ascii="Times New Roman" w:hAnsi="Times New Roman" w:cs="Times New Roman"/>
          <w:sz w:val="28"/>
          <w:szCs w:val="28"/>
          <w:lang w:val="kk-KZ"/>
        </w:rPr>
        <w:t>«ҚАЗІРГІ ҚОҒАМ ФИЛОСОФИЯСЫ» ПӘНІНЕН ЕМТИХАН СҰРАҚТАРЫ</w:t>
      </w:r>
    </w:p>
    <w:p w14:paraId="1034ED72" w14:textId="77777777" w:rsidR="00AA40CC" w:rsidRPr="005E2505" w:rsidRDefault="00AA40CC" w:rsidP="00BF1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14:paraId="78C679D0" w14:textId="7C103FA7" w:rsidR="00E71C1B" w:rsidRPr="006E322E" w:rsidRDefault="005E2505" w:rsidP="006E322E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1.</w:t>
      </w:r>
      <w:r w:rsidR="00E71C1B" w:rsidRPr="005E2505">
        <w:rPr>
          <w:rFonts w:ascii="Times New Roman" w:hAnsi="Times New Roman" w:cs="Times New Roman"/>
          <w:bCs/>
          <w:sz w:val="28"/>
          <w:szCs w:val="28"/>
          <w:lang w:val="kk-KZ"/>
        </w:rPr>
        <w:t>Тұтастық пен интеграция идеясының саяси философиялық астарлары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н талдап беріңіз</w:t>
      </w:r>
      <w:r w:rsidR="00AD6889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E71C1B" w:rsidRPr="006E322E">
        <w:rPr>
          <w:rFonts w:ascii="Times New Roman" w:hAnsi="Times New Roman" w:cs="Times New Roman"/>
          <w:bCs/>
          <w:sz w:val="28"/>
          <w:szCs w:val="28"/>
          <w:lang w:val="ru-KZ"/>
        </w:rPr>
        <w:br/>
      </w:r>
      <w:r w:rsidR="00E71C1B" w:rsidRPr="006E322E">
        <w:rPr>
          <w:rFonts w:ascii="Times New Roman" w:hAnsi="Times New Roman" w:cs="Times New Roman"/>
          <w:bCs/>
          <w:sz w:val="28"/>
          <w:szCs w:val="28"/>
          <w:lang w:val="kk-KZ"/>
        </w:rPr>
        <w:t>2. Жаһандану үдерісі: генезисі, тарихи үлгілері</w:t>
      </w:r>
      <w:r w:rsidR="00AD6889" w:rsidRPr="006E322E">
        <w:rPr>
          <w:rFonts w:ascii="Times New Roman" w:hAnsi="Times New Roman" w:cs="Times New Roman"/>
          <w:bCs/>
          <w:sz w:val="28"/>
          <w:szCs w:val="28"/>
          <w:lang w:val="kk-KZ"/>
        </w:rPr>
        <w:t>н саралаңыз.</w:t>
      </w:r>
      <w:r w:rsidR="00E71C1B" w:rsidRPr="006E322E">
        <w:rPr>
          <w:rFonts w:ascii="Times New Roman" w:hAnsi="Times New Roman" w:cs="Times New Roman"/>
          <w:bCs/>
          <w:sz w:val="28"/>
          <w:szCs w:val="28"/>
          <w:lang w:val="ru-KZ"/>
        </w:rPr>
        <w:br/>
      </w:r>
      <w:r w:rsidR="00E71C1B" w:rsidRPr="006E322E">
        <w:rPr>
          <w:rFonts w:ascii="Times New Roman" w:hAnsi="Times New Roman" w:cs="Times New Roman"/>
          <w:bCs/>
          <w:sz w:val="28"/>
          <w:szCs w:val="28"/>
          <w:lang w:val="kk-KZ"/>
        </w:rPr>
        <w:t>3. Жаһандану үдерісі: анықтамасы, құрылымы, жалпы сипаты</w:t>
      </w:r>
      <w:r w:rsidR="00AD6889" w:rsidRPr="006E322E">
        <w:rPr>
          <w:rFonts w:ascii="Times New Roman" w:hAnsi="Times New Roman" w:cs="Times New Roman"/>
          <w:bCs/>
          <w:sz w:val="28"/>
          <w:szCs w:val="28"/>
          <w:lang w:val="kk-KZ"/>
        </w:rPr>
        <w:t>н түсіндіріп беріңіз.</w:t>
      </w:r>
      <w:r w:rsidR="00E71C1B" w:rsidRPr="006E322E">
        <w:rPr>
          <w:rFonts w:ascii="Times New Roman" w:hAnsi="Times New Roman" w:cs="Times New Roman"/>
          <w:bCs/>
          <w:sz w:val="28"/>
          <w:szCs w:val="28"/>
          <w:lang w:val="ru-KZ"/>
        </w:rPr>
        <w:br/>
      </w:r>
      <w:r w:rsidR="00E71C1B" w:rsidRPr="006E322E">
        <w:rPr>
          <w:rFonts w:ascii="Times New Roman" w:hAnsi="Times New Roman" w:cs="Times New Roman"/>
          <w:bCs/>
          <w:sz w:val="28"/>
          <w:szCs w:val="28"/>
          <w:lang w:val="kk-KZ"/>
        </w:rPr>
        <w:t>4. Жаһандану үдерісінің жағымды және жағымсыз қырлары</w:t>
      </w:r>
      <w:r w:rsidR="00AD6889" w:rsidRPr="006E322E">
        <w:rPr>
          <w:rFonts w:ascii="Times New Roman" w:hAnsi="Times New Roman" w:cs="Times New Roman"/>
          <w:bCs/>
          <w:sz w:val="28"/>
          <w:szCs w:val="28"/>
          <w:lang w:val="kk-KZ"/>
        </w:rPr>
        <w:t>на тоқталып өтіңіз.</w:t>
      </w:r>
      <w:r w:rsidR="00E71C1B" w:rsidRPr="006E322E">
        <w:rPr>
          <w:rFonts w:ascii="Times New Roman" w:hAnsi="Times New Roman" w:cs="Times New Roman"/>
          <w:bCs/>
          <w:sz w:val="28"/>
          <w:szCs w:val="28"/>
          <w:lang w:val="ru-KZ"/>
        </w:rPr>
        <w:br/>
      </w:r>
      <w:r w:rsidR="00E71C1B" w:rsidRPr="006E322E">
        <w:rPr>
          <w:rFonts w:ascii="Times New Roman" w:hAnsi="Times New Roman" w:cs="Times New Roman"/>
          <w:bCs/>
          <w:sz w:val="28"/>
          <w:szCs w:val="28"/>
          <w:lang w:val="kk-KZ"/>
        </w:rPr>
        <w:t>5.Интеграциялық зерттеулер алаңындағы жаһандану мәселесі</w:t>
      </w:r>
      <w:r w:rsidR="00AD6889" w:rsidRPr="006E322E">
        <w:rPr>
          <w:rFonts w:ascii="Times New Roman" w:hAnsi="Times New Roman" w:cs="Times New Roman"/>
          <w:bCs/>
          <w:sz w:val="28"/>
          <w:szCs w:val="28"/>
          <w:lang w:val="kk-KZ"/>
        </w:rPr>
        <w:t>н таразылаңыз.</w:t>
      </w:r>
      <w:r w:rsidR="00E71C1B" w:rsidRPr="006E322E">
        <w:rPr>
          <w:rFonts w:ascii="Times New Roman" w:hAnsi="Times New Roman" w:cs="Times New Roman"/>
          <w:bCs/>
          <w:sz w:val="28"/>
          <w:szCs w:val="28"/>
          <w:lang w:val="ru-KZ"/>
        </w:rPr>
        <w:br/>
      </w:r>
      <w:r w:rsidR="00E71C1B" w:rsidRPr="006E322E">
        <w:rPr>
          <w:rFonts w:ascii="Times New Roman" w:hAnsi="Times New Roman" w:cs="Times New Roman"/>
          <w:bCs/>
          <w:sz w:val="28"/>
          <w:szCs w:val="28"/>
          <w:lang w:val="kk-KZ"/>
        </w:rPr>
        <w:t>6. Жаһандану үрдісінің бүгінгі қызметі мен нәтижелері</w:t>
      </w:r>
      <w:r w:rsidR="00AD6889" w:rsidRPr="006E322E">
        <w:rPr>
          <w:rFonts w:ascii="Times New Roman" w:hAnsi="Times New Roman" w:cs="Times New Roman"/>
          <w:bCs/>
          <w:sz w:val="28"/>
          <w:szCs w:val="28"/>
          <w:lang w:val="kk-KZ"/>
        </w:rPr>
        <w:t>н көрсетіңіз.</w:t>
      </w:r>
    </w:p>
    <w:p w14:paraId="776EC21E" w14:textId="77777777" w:rsidR="00AD6889" w:rsidRDefault="00AD6889" w:rsidP="00AA40CC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7. Қазіргі қоғамдағы техника мәселесіне талдаулар жасаңыз.</w:t>
      </w:r>
    </w:p>
    <w:p w14:paraId="1CB3830B" w14:textId="5C61A3AE" w:rsidR="00E55881" w:rsidRPr="00AD6889" w:rsidRDefault="00AD6889" w:rsidP="00AA40CC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</w:t>
      </w:r>
      <w:r w:rsidR="00E55881" w:rsidRPr="00AD6889">
        <w:rPr>
          <w:rFonts w:ascii="Times New Roman" w:hAnsi="Times New Roman" w:cs="Times New Roman"/>
          <w:sz w:val="28"/>
          <w:szCs w:val="28"/>
          <w:lang w:val="ru-RU"/>
        </w:rPr>
        <w:t xml:space="preserve">Сциентизм мен </w:t>
      </w:r>
      <w:proofErr w:type="spellStart"/>
      <w:r w:rsidR="00E55881" w:rsidRPr="00AD6889">
        <w:rPr>
          <w:rFonts w:ascii="Times New Roman" w:hAnsi="Times New Roman" w:cs="Times New Roman"/>
          <w:sz w:val="28"/>
          <w:szCs w:val="28"/>
          <w:lang w:val="ru-RU"/>
        </w:rPr>
        <w:t>ант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E55881" w:rsidRPr="00AD6889">
        <w:rPr>
          <w:rFonts w:ascii="Times New Roman" w:hAnsi="Times New Roman" w:cs="Times New Roman"/>
          <w:sz w:val="28"/>
          <w:szCs w:val="28"/>
          <w:lang w:val="ru-RU"/>
        </w:rPr>
        <w:t>сциентизм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проблемаларына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тоқталып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өтіңіз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42E193F" w14:textId="77777777" w:rsidR="00AD6889" w:rsidRDefault="00AD6889" w:rsidP="00AA40CC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</w:t>
      </w:r>
      <w:r w:rsidR="00E55881" w:rsidRPr="005E2505">
        <w:rPr>
          <w:rFonts w:ascii="Times New Roman" w:hAnsi="Times New Roman" w:cs="Times New Roman"/>
          <w:sz w:val="28"/>
          <w:szCs w:val="28"/>
          <w:lang w:val="ru-RU"/>
        </w:rPr>
        <w:t xml:space="preserve">Техника </w:t>
      </w:r>
      <w:proofErr w:type="spellStart"/>
      <w:r w:rsidR="00E55881" w:rsidRPr="005E2505">
        <w:rPr>
          <w:rFonts w:ascii="Times New Roman" w:hAnsi="Times New Roman" w:cs="Times New Roman"/>
          <w:sz w:val="28"/>
          <w:szCs w:val="28"/>
          <w:lang w:val="ru-RU"/>
        </w:rPr>
        <w:t>философиясының</w:t>
      </w:r>
      <w:proofErr w:type="spellEnd"/>
      <w:r w:rsidR="00E55881" w:rsidRPr="005E25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5881" w:rsidRPr="005E2505">
        <w:rPr>
          <w:rFonts w:ascii="Times New Roman" w:hAnsi="Times New Roman" w:cs="Times New Roman"/>
          <w:sz w:val="28"/>
          <w:szCs w:val="28"/>
          <w:lang w:val="ru-RU"/>
        </w:rPr>
        <w:t>зерттелу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тарихын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баяндаңыз.</w:t>
      </w:r>
    </w:p>
    <w:p w14:paraId="68A3BA12" w14:textId="3B9686AC" w:rsidR="00AD6889" w:rsidRDefault="00AD6889" w:rsidP="00AA40CC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10.Қазіргі </w:t>
      </w:r>
      <w:proofErr w:type="spellStart"/>
      <w:r w:rsidR="00AA40CC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E55881" w:rsidRPr="00AD6889">
        <w:rPr>
          <w:rFonts w:ascii="Times New Roman" w:hAnsi="Times New Roman" w:cs="Times New Roman"/>
          <w:sz w:val="28"/>
          <w:szCs w:val="28"/>
          <w:lang w:val="ru-RU"/>
        </w:rPr>
        <w:t>ехногендік</w:t>
      </w:r>
      <w:proofErr w:type="spellEnd"/>
      <w:r w:rsidR="00E55881" w:rsidRPr="00AD68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55881" w:rsidRPr="00AD6889">
        <w:rPr>
          <w:rFonts w:ascii="Times New Roman" w:hAnsi="Times New Roman" w:cs="Times New Roman"/>
          <w:sz w:val="28"/>
          <w:szCs w:val="28"/>
          <w:lang w:val="ru-RU"/>
        </w:rPr>
        <w:t>мифтер</w:t>
      </w:r>
      <w:r>
        <w:rPr>
          <w:rFonts w:ascii="Times New Roman" w:hAnsi="Times New Roman" w:cs="Times New Roman"/>
          <w:sz w:val="28"/>
          <w:szCs w:val="28"/>
          <w:lang w:val="ru-RU"/>
        </w:rPr>
        <w:t>ге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сараптама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жасаңыз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55881" w:rsidRPr="00AD688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14:paraId="027E14BF" w14:textId="77777777" w:rsidR="00AD6889" w:rsidRDefault="00AD6889" w:rsidP="00AA40CC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</w:t>
      </w:r>
      <w:r w:rsidR="004777DE" w:rsidRPr="00AD6889">
        <w:rPr>
          <w:rFonts w:ascii="Times New Roman" w:hAnsi="Times New Roman" w:cs="Times New Roman"/>
          <w:sz w:val="28"/>
          <w:szCs w:val="28"/>
          <w:lang w:val="kk-KZ"/>
        </w:rPr>
        <w:t>Гендер, гендерология, феминизм мәселелері</w:t>
      </w:r>
      <w:r>
        <w:rPr>
          <w:rFonts w:ascii="Times New Roman" w:hAnsi="Times New Roman" w:cs="Times New Roman"/>
          <w:sz w:val="28"/>
          <w:szCs w:val="28"/>
          <w:lang w:val="kk-KZ"/>
        </w:rPr>
        <w:t>не тоқталып өтіңіз.</w:t>
      </w:r>
    </w:p>
    <w:p w14:paraId="52452890" w14:textId="77777777" w:rsidR="00AD6889" w:rsidRDefault="00AD6889" w:rsidP="00AA40CC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12.</w:t>
      </w:r>
      <w:r w:rsidR="004777DE" w:rsidRPr="00AD6889">
        <w:rPr>
          <w:rFonts w:ascii="Times New Roman" w:hAnsi="Times New Roman" w:cs="Times New Roman"/>
          <w:sz w:val="28"/>
          <w:szCs w:val="28"/>
          <w:lang w:val="kk-KZ"/>
        </w:rPr>
        <w:t>Гендердің негізгі ұғымдары мен салалары</w:t>
      </w:r>
      <w:r>
        <w:rPr>
          <w:rFonts w:ascii="Times New Roman" w:hAnsi="Times New Roman" w:cs="Times New Roman"/>
          <w:sz w:val="28"/>
          <w:szCs w:val="28"/>
          <w:lang w:val="kk-KZ"/>
        </w:rPr>
        <w:t>н талдап беріңіз.</w:t>
      </w:r>
      <w:r w:rsidR="004777DE" w:rsidRPr="00AD68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2487E90" w14:textId="77777777" w:rsidR="00AD6889" w:rsidRDefault="00AD6889" w:rsidP="00AA40CC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13.</w:t>
      </w:r>
      <w:r w:rsidR="004777DE" w:rsidRPr="00AD6889">
        <w:rPr>
          <w:rFonts w:ascii="Times New Roman" w:hAnsi="Times New Roman" w:cs="Times New Roman"/>
          <w:sz w:val="28"/>
          <w:szCs w:val="28"/>
          <w:lang w:val="kk-KZ"/>
        </w:rPr>
        <w:t xml:space="preserve"> Трансгуманизм мен трансгендеризм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мәселелерін сараптап беріңіз.</w:t>
      </w:r>
    </w:p>
    <w:p w14:paraId="7F603103" w14:textId="77777777" w:rsidR="00AD6889" w:rsidRDefault="00AD6889" w:rsidP="00AA40CC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14.</w:t>
      </w:r>
      <w:r w:rsidR="005203FE" w:rsidRPr="00AD68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03FE" w:rsidRPr="00AD6889">
        <w:rPr>
          <w:rFonts w:ascii="Times New Roman" w:hAnsi="Times New Roman" w:cs="Times New Roman"/>
          <w:bCs/>
          <w:sz w:val="28"/>
          <w:szCs w:val="28"/>
          <w:lang w:val="kk-KZ"/>
        </w:rPr>
        <w:t>Постмодернизмнің пайда болуының алғышарттары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н көрсетіңіз.</w:t>
      </w:r>
      <w:r w:rsidR="005203FE" w:rsidRPr="00AD688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29D75557" w14:textId="77777777" w:rsidR="00AD6889" w:rsidRDefault="00AD6889" w:rsidP="00AA40CC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15. </w:t>
      </w:r>
      <w:r w:rsidR="005203FE" w:rsidRPr="00AD6889">
        <w:rPr>
          <w:rFonts w:ascii="Times New Roman" w:hAnsi="Times New Roman" w:cs="Times New Roman"/>
          <w:bCs/>
          <w:sz w:val="28"/>
          <w:szCs w:val="28"/>
          <w:lang w:val="kk-KZ"/>
        </w:rPr>
        <w:t>Постмодернистік мәдениет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тің ерекшеліктерін көрсетіңіз.</w:t>
      </w:r>
    </w:p>
    <w:p w14:paraId="77A1080C" w14:textId="77777777" w:rsidR="00AD6889" w:rsidRDefault="00AD6889" w:rsidP="00AA40CC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16.</w:t>
      </w:r>
      <w:r w:rsidR="005203FE" w:rsidRPr="00AD6889">
        <w:rPr>
          <w:rFonts w:ascii="Times New Roman" w:hAnsi="Times New Roman" w:cs="Times New Roman"/>
          <w:bCs/>
          <w:sz w:val="28"/>
          <w:szCs w:val="28"/>
          <w:lang w:val="kk-KZ"/>
        </w:rPr>
        <w:t>Постмодернистік философия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ның негізгі ұғымдары мен түсініктеріне талдаулар жасаңыз.</w:t>
      </w:r>
    </w:p>
    <w:p w14:paraId="4BFD9410" w14:textId="77777777" w:rsidR="00AD6889" w:rsidRDefault="00AD6889" w:rsidP="00AA40CC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17.</w:t>
      </w:r>
      <w:r w:rsidR="006A455E" w:rsidRPr="00AD6889">
        <w:rPr>
          <w:rFonts w:ascii="Times New Roman" w:hAnsi="Times New Roman" w:cs="Times New Roman"/>
          <w:sz w:val="28"/>
          <w:szCs w:val="28"/>
          <w:lang w:val="kk-KZ"/>
        </w:rPr>
        <w:t>Прагматизмнің пайда болуының алғышарттары</w:t>
      </w:r>
      <w:r>
        <w:rPr>
          <w:rFonts w:ascii="Times New Roman" w:hAnsi="Times New Roman" w:cs="Times New Roman"/>
          <w:sz w:val="28"/>
          <w:szCs w:val="28"/>
          <w:lang w:val="kk-KZ"/>
        </w:rPr>
        <w:t>н көрсетіңіз.</w:t>
      </w:r>
    </w:p>
    <w:p w14:paraId="1F2A74AA" w14:textId="25AEA16C" w:rsidR="00BF12D6" w:rsidRDefault="00AD6889" w:rsidP="00AA40CC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18.</w:t>
      </w:r>
      <w:r w:rsidR="006A455E" w:rsidRPr="00AD6889">
        <w:rPr>
          <w:rFonts w:ascii="Times New Roman" w:hAnsi="Times New Roman" w:cs="Times New Roman"/>
          <w:sz w:val="28"/>
          <w:szCs w:val="28"/>
          <w:lang w:val="kk-KZ"/>
        </w:rPr>
        <w:t>Прагматизм философиясының аясы</w:t>
      </w:r>
      <w:r>
        <w:rPr>
          <w:rFonts w:ascii="Times New Roman" w:hAnsi="Times New Roman" w:cs="Times New Roman"/>
          <w:sz w:val="28"/>
          <w:szCs w:val="28"/>
          <w:lang w:val="kk-KZ"/>
        </w:rPr>
        <w:t>ндағы мәселелерді саралаңыз.</w:t>
      </w:r>
    </w:p>
    <w:p w14:paraId="68A8E02C" w14:textId="77777777" w:rsidR="00BF12D6" w:rsidRDefault="00BF12D6" w:rsidP="00AA40CC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19.</w:t>
      </w:r>
      <w:r w:rsidR="006A455E" w:rsidRPr="00BF12D6">
        <w:rPr>
          <w:rFonts w:ascii="Times New Roman" w:hAnsi="Times New Roman" w:cs="Times New Roman"/>
          <w:sz w:val="28"/>
          <w:szCs w:val="28"/>
          <w:lang w:val="kk-KZ"/>
        </w:rPr>
        <w:t xml:space="preserve">Прагматизм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қазіргі қоғам дамуының идеологемасы мәселесіне және </w:t>
      </w:r>
      <w:r w:rsidR="006A455E" w:rsidRPr="00BF12D6">
        <w:rPr>
          <w:rFonts w:ascii="Times New Roman" w:hAnsi="Times New Roman" w:cs="Times New Roman"/>
          <w:sz w:val="28"/>
          <w:szCs w:val="28"/>
          <w:lang w:val="kk-KZ"/>
        </w:rPr>
        <w:t>өкілдері</w:t>
      </w:r>
      <w:r>
        <w:rPr>
          <w:rFonts w:ascii="Times New Roman" w:hAnsi="Times New Roman" w:cs="Times New Roman"/>
          <w:sz w:val="28"/>
          <w:szCs w:val="28"/>
          <w:lang w:val="kk-KZ"/>
        </w:rPr>
        <w:t>не тоқталып өтіңіз.</w:t>
      </w:r>
    </w:p>
    <w:p w14:paraId="23811B40" w14:textId="77777777" w:rsidR="00BF12D6" w:rsidRDefault="00BF12D6" w:rsidP="00AA40CC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20.</w:t>
      </w:r>
      <w:r w:rsidR="006A455E" w:rsidRPr="00BF12D6">
        <w:rPr>
          <w:rFonts w:ascii="Times New Roman" w:hAnsi="Times New Roman" w:cs="Times New Roman"/>
          <w:sz w:val="28"/>
          <w:szCs w:val="28"/>
          <w:lang w:val="kk-KZ"/>
        </w:rPr>
        <w:t>Прагматизмнің басты қағидалары</w:t>
      </w:r>
      <w:r>
        <w:rPr>
          <w:rFonts w:ascii="Times New Roman" w:hAnsi="Times New Roman" w:cs="Times New Roman"/>
          <w:sz w:val="28"/>
          <w:szCs w:val="28"/>
          <w:lang w:val="kk-KZ"/>
        </w:rPr>
        <w:t>н сараптаңыз.</w:t>
      </w:r>
    </w:p>
    <w:p w14:paraId="465C5EAF" w14:textId="73C951A8" w:rsidR="00BF12D6" w:rsidRPr="00946A04" w:rsidRDefault="00BF12D6" w:rsidP="00AA40CC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21.</w:t>
      </w:r>
      <w:r w:rsidR="00946A04">
        <w:rPr>
          <w:rFonts w:ascii="Times New Roman" w:hAnsi="Times New Roman" w:cs="Times New Roman"/>
          <w:sz w:val="28"/>
          <w:szCs w:val="28"/>
          <w:lang w:val="kk-KZ"/>
        </w:rPr>
        <w:t xml:space="preserve">Қоғам дамуының психоаналитикалық концепцияларын талдап беріңіз. </w:t>
      </w:r>
    </w:p>
    <w:p w14:paraId="7D481EEB" w14:textId="77777777" w:rsidR="00BF12D6" w:rsidRDefault="00BF12D6" w:rsidP="00AA40CC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22.</w:t>
      </w:r>
      <w:proofErr w:type="spellStart"/>
      <w:r w:rsidR="006A455E" w:rsidRPr="00BF12D6">
        <w:rPr>
          <w:rFonts w:ascii="Times New Roman" w:hAnsi="Times New Roman" w:cs="Times New Roman"/>
          <w:sz w:val="28"/>
          <w:szCs w:val="28"/>
          <w:lang w:val="ru-KZ"/>
        </w:rPr>
        <w:t>Қоғам</w:t>
      </w:r>
      <w:proofErr w:type="spellEnd"/>
      <w:r w:rsidR="006A455E" w:rsidRPr="00BF12D6">
        <w:rPr>
          <w:rFonts w:ascii="Times New Roman" w:hAnsi="Times New Roman" w:cs="Times New Roman"/>
          <w:sz w:val="28"/>
          <w:szCs w:val="28"/>
          <w:lang w:val="ru-KZ"/>
        </w:rPr>
        <w:t xml:space="preserve"> мен </w:t>
      </w:r>
      <w:proofErr w:type="spellStart"/>
      <w:r w:rsidR="006A455E" w:rsidRPr="00BF12D6">
        <w:rPr>
          <w:rFonts w:ascii="Times New Roman" w:hAnsi="Times New Roman" w:cs="Times New Roman"/>
          <w:sz w:val="28"/>
          <w:szCs w:val="28"/>
          <w:lang w:val="ru-KZ"/>
        </w:rPr>
        <w:t>табиғат</w:t>
      </w:r>
      <w:proofErr w:type="spellEnd"/>
      <w:r w:rsidR="006A455E" w:rsidRPr="00BF12D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="006A455E" w:rsidRPr="00BF12D6">
        <w:rPr>
          <w:rFonts w:ascii="Times New Roman" w:hAnsi="Times New Roman" w:cs="Times New Roman"/>
          <w:sz w:val="28"/>
          <w:szCs w:val="28"/>
          <w:lang w:val="ru-KZ"/>
        </w:rPr>
        <w:t>арасындағы</w:t>
      </w:r>
      <w:proofErr w:type="spellEnd"/>
      <w:r w:rsidR="006A455E" w:rsidRPr="00BF12D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="006A455E" w:rsidRPr="00BF12D6">
        <w:rPr>
          <w:rFonts w:ascii="Times New Roman" w:hAnsi="Times New Roman" w:cs="Times New Roman"/>
          <w:sz w:val="28"/>
          <w:szCs w:val="28"/>
          <w:lang w:val="ru-KZ"/>
        </w:rPr>
        <w:t>қайшылықтар</w:t>
      </w:r>
      <w:proofErr w:type="spellEnd"/>
      <w:r w:rsidR="006A455E" w:rsidRPr="00BF12D6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="006A455E" w:rsidRPr="00BF12D6">
        <w:rPr>
          <w:rFonts w:ascii="Times New Roman" w:hAnsi="Times New Roman" w:cs="Times New Roman"/>
          <w:sz w:val="28"/>
          <w:szCs w:val="28"/>
          <w:lang w:val="ru-KZ"/>
        </w:rPr>
        <w:t>ғаламдық</w:t>
      </w:r>
      <w:proofErr w:type="spellEnd"/>
      <w:r w:rsidR="006A455E" w:rsidRPr="00BF12D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="006A455E" w:rsidRPr="00BF12D6">
        <w:rPr>
          <w:rFonts w:ascii="Times New Roman" w:hAnsi="Times New Roman" w:cs="Times New Roman"/>
          <w:sz w:val="28"/>
          <w:szCs w:val="28"/>
          <w:lang w:val="ru-KZ"/>
        </w:rPr>
        <w:t>мәселелер</w:t>
      </w:r>
      <w:proofErr w:type="spellEnd"/>
      <w:r w:rsidR="006A455E" w:rsidRPr="00BF12D6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="006A455E" w:rsidRPr="00BF12D6">
        <w:rPr>
          <w:rFonts w:ascii="Times New Roman" w:hAnsi="Times New Roman" w:cs="Times New Roman"/>
          <w:sz w:val="28"/>
          <w:szCs w:val="28"/>
          <w:lang w:val="ru-KZ"/>
        </w:rPr>
        <w:t>философиясы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н түсіндіріңіз.</w:t>
      </w:r>
    </w:p>
    <w:p w14:paraId="1E65B804" w14:textId="77777777" w:rsidR="00BF12D6" w:rsidRDefault="00BF12D6" w:rsidP="00AA40CC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23.</w:t>
      </w:r>
      <w:r w:rsidR="006A455E" w:rsidRPr="00BF12D6">
        <w:rPr>
          <w:rFonts w:ascii="Times New Roman" w:hAnsi="Times New Roman" w:cs="Times New Roman"/>
          <w:sz w:val="28"/>
          <w:szCs w:val="28"/>
          <w:lang w:val="kk-KZ"/>
        </w:rPr>
        <w:t>Экологиялық философия</w:t>
      </w:r>
      <w:r w:rsidRPr="00BF12D6"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 w:rsidR="006A455E" w:rsidRPr="00BF12D6">
        <w:rPr>
          <w:rFonts w:ascii="Times New Roman" w:hAnsi="Times New Roman" w:cs="Times New Roman"/>
          <w:sz w:val="28"/>
          <w:szCs w:val="28"/>
          <w:lang w:val="kk-KZ"/>
        </w:rPr>
        <w:t xml:space="preserve"> Рим клубы</w:t>
      </w:r>
      <w:r w:rsidRPr="00BF12D6">
        <w:rPr>
          <w:rFonts w:ascii="Times New Roman" w:hAnsi="Times New Roman" w:cs="Times New Roman"/>
          <w:sz w:val="28"/>
          <w:szCs w:val="28"/>
          <w:lang w:val="kk-KZ"/>
        </w:rPr>
        <w:t>ның негізгі қағидаларын түсіндіріңіз.</w:t>
      </w:r>
    </w:p>
    <w:p w14:paraId="255EB2F8" w14:textId="77777777" w:rsidR="00BF12D6" w:rsidRDefault="00BF12D6" w:rsidP="00AA40CC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24.</w:t>
      </w:r>
      <w:r w:rsidR="006A455E" w:rsidRPr="00BF12D6">
        <w:rPr>
          <w:rFonts w:ascii="Times New Roman" w:hAnsi="Times New Roman" w:cs="Times New Roman"/>
          <w:bCs/>
          <w:sz w:val="28"/>
          <w:szCs w:val="28"/>
          <w:lang w:val="kk-KZ"/>
        </w:rPr>
        <w:t>Қоғам дамуы және Ақпарат пен ақпараттық қоғам түсінігі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не сараптама жасаңыз.</w:t>
      </w:r>
    </w:p>
    <w:p w14:paraId="7442273E" w14:textId="77777777" w:rsidR="00BF12D6" w:rsidRDefault="00BF12D6" w:rsidP="00AA40CC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25.</w:t>
      </w:r>
      <w:r w:rsidR="006A455E" w:rsidRPr="00BF12D6">
        <w:rPr>
          <w:rFonts w:ascii="Times New Roman" w:hAnsi="Times New Roman" w:cs="Times New Roman"/>
          <w:bCs/>
          <w:sz w:val="28"/>
          <w:szCs w:val="28"/>
          <w:lang w:val="kk-KZ"/>
        </w:rPr>
        <w:t>Әлемдік ақпараттық кеңістік және қоғам дамуы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 баяндаңыз. </w:t>
      </w:r>
    </w:p>
    <w:p w14:paraId="3490B6EC" w14:textId="77777777" w:rsidR="00BF12D6" w:rsidRDefault="00BF12D6" w:rsidP="00AA40CC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26.</w:t>
      </w:r>
      <w:r w:rsidR="006A455E" w:rsidRPr="00BF12D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Қазақстандағы ақпараттық қоғам келбеті және «Цифрлы Қазақстан жобасы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н</w:t>
      </w:r>
      <w:r w:rsidR="006A455E" w:rsidRPr="00BF12D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саралап беріңіз.</w:t>
      </w:r>
    </w:p>
    <w:p w14:paraId="1C4B1191" w14:textId="77777777" w:rsidR="00BF12D6" w:rsidRDefault="00BF12D6" w:rsidP="00AA40CC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27.</w:t>
      </w:r>
      <w:r w:rsidR="001A0936" w:rsidRPr="00BF12D6">
        <w:rPr>
          <w:rFonts w:ascii="Times New Roman" w:hAnsi="Times New Roman" w:cs="Times New Roman"/>
          <w:sz w:val="28"/>
          <w:szCs w:val="28"/>
          <w:lang w:val="kk-KZ"/>
        </w:rPr>
        <w:t>Техника философиясы қазіргі қоғам дамуындағы философиялық дискурс аясында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екендігін дәйектеңіз.</w:t>
      </w:r>
      <w:r w:rsidR="001A0936" w:rsidRPr="00BF12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4B5B65E" w14:textId="77777777" w:rsidR="00BF12D6" w:rsidRDefault="00BF12D6" w:rsidP="00AA40CC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28.</w:t>
      </w:r>
      <w:r w:rsidR="001A0936" w:rsidRPr="00BF12D6">
        <w:rPr>
          <w:rFonts w:ascii="Times New Roman" w:hAnsi="Times New Roman" w:cs="Times New Roman"/>
          <w:sz w:val="28"/>
          <w:szCs w:val="28"/>
          <w:lang w:val="kk-KZ"/>
        </w:rPr>
        <w:t>Техника философиясының проблемалық алаңы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 анықтаңыз. </w:t>
      </w:r>
    </w:p>
    <w:p w14:paraId="190C4D92" w14:textId="377373F1" w:rsidR="00E55881" w:rsidRDefault="00BF12D6" w:rsidP="00AA40CC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29.</w:t>
      </w:r>
      <w:r w:rsidR="001A0936" w:rsidRPr="00BF12D6">
        <w:rPr>
          <w:rFonts w:ascii="Times New Roman" w:hAnsi="Times New Roman" w:cs="Times New Roman"/>
          <w:sz w:val="28"/>
          <w:szCs w:val="28"/>
          <w:lang w:val="kk-KZ"/>
        </w:rPr>
        <w:t>Техника мифологиясы: өткен дәуір мен әлеуметтік миф</w:t>
      </w:r>
      <w:r>
        <w:rPr>
          <w:rFonts w:ascii="Times New Roman" w:hAnsi="Times New Roman" w:cs="Times New Roman"/>
          <w:sz w:val="28"/>
          <w:szCs w:val="28"/>
          <w:lang w:val="kk-KZ"/>
        </w:rPr>
        <w:t>терді ажыратып беріңіз.</w:t>
      </w:r>
    </w:p>
    <w:p w14:paraId="186DE54E" w14:textId="42AF5474" w:rsidR="00BF12D6" w:rsidRPr="00470F22" w:rsidRDefault="00A11FB0" w:rsidP="00470F22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30.Еуразияшылдық тұжырымдамасының өзіндік ерекшеліктерін ұғындырыңыз. </w:t>
      </w:r>
    </w:p>
    <w:sectPr w:rsidR="00BF12D6" w:rsidRPr="0047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C11D0"/>
    <w:multiLevelType w:val="hybridMultilevel"/>
    <w:tmpl w:val="2CC874FC"/>
    <w:lvl w:ilvl="0" w:tplc="8990E6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5CE7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5E49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E2C4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364C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DAF8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7081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C6F4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242C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A1608"/>
    <w:multiLevelType w:val="hybridMultilevel"/>
    <w:tmpl w:val="4CC2FCC0"/>
    <w:lvl w:ilvl="0" w:tplc="A7C249B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55" w:hanging="360"/>
      </w:pPr>
    </w:lvl>
    <w:lvl w:ilvl="2" w:tplc="2000001B" w:tentative="1">
      <w:start w:val="1"/>
      <w:numFmt w:val="lowerRoman"/>
      <w:lvlText w:val="%3."/>
      <w:lvlJc w:val="right"/>
      <w:pPr>
        <w:ind w:left="1875" w:hanging="180"/>
      </w:pPr>
    </w:lvl>
    <w:lvl w:ilvl="3" w:tplc="2000000F" w:tentative="1">
      <w:start w:val="1"/>
      <w:numFmt w:val="decimal"/>
      <w:lvlText w:val="%4."/>
      <w:lvlJc w:val="left"/>
      <w:pPr>
        <w:ind w:left="2595" w:hanging="360"/>
      </w:pPr>
    </w:lvl>
    <w:lvl w:ilvl="4" w:tplc="20000019" w:tentative="1">
      <w:start w:val="1"/>
      <w:numFmt w:val="lowerLetter"/>
      <w:lvlText w:val="%5."/>
      <w:lvlJc w:val="left"/>
      <w:pPr>
        <w:ind w:left="3315" w:hanging="360"/>
      </w:pPr>
    </w:lvl>
    <w:lvl w:ilvl="5" w:tplc="2000001B" w:tentative="1">
      <w:start w:val="1"/>
      <w:numFmt w:val="lowerRoman"/>
      <w:lvlText w:val="%6."/>
      <w:lvlJc w:val="right"/>
      <w:pPr>
        <w:ind w:left="4035" w:hanging="180"/>
      </w:pPr>
    </w:lvl>
    <w:lvl w:ilvl="6" w:tplc="2000000F" w:tentative="1">
      <w:start w:val="1"/>
      <w:numFmt w:val="decimal"/>
      <w:lvlText w:val="%7."/>
      <w:lvlJc w:val="left"/>
      <w:pPr>
        <w:ind w:left="4755" w:hanging="360"/>
      </w:pPr>
    </w:lvl>
    <w:lvl w:ilvl="7" w:tplc="20000019" w:tentative="1">
      <w:start w:val="1"/>
      <w:numFmt w:val="lowerLetter"/>
      <w:lvlText w:val="%8."/>
      <w:lvlJc w:val="left"/>
      <w:pPr>
        <w:ind w:left="5475" w:hanging="360"/>
      </w:pPr>
    </w:lvl>
    <w:lvl w:ilvl="8" w:tplc="200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509355F3"/>
    <w:multiLevelType w:val="hybridMultilevel"/>
    <w:tmpl w:val="119AA292"/>
    <w:lvl w:ilvl="0" w:tplc="624C7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20C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E2A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221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7EA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9E4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223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44F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40C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B1B60B2"/>
    <w:multiLevelType w:val="hybridMultilevel"/>
    <w:tmpl w:val="A1C6D1C6"/>
    <w:lvl w:ilvl="0" w:tplc="4ED6DA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78C2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F8FA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0679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BC7E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8CCA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668D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9E3C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5423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34"/>
    <w:rsid w:val="00116434"/>
    <w:rsid w:val="001A0936"/>
    <w:rsid w:val="00470F22"/>
    <w:rsid w:val="004777DE"/>
    <w:rsid w:val="005203FE"/>
    <w:rsid w:val="005E2505"/>
    <w:rsid w:val="006A455E"/>
    <w:rsid w:val="006E322E"/>
    <w:rsid w:val="007761D3"/>
    <w:rsid w:val="008D2CB3"/>
    <w:rsid w:val="00946A04"/>
    <w:rsid w:val="00A11FB0"/>
    <w:rsid w:val="00AA40CC"/>
    <w:rsid w:val="00AD6889"/>
    <w:rsid w:val="00BF12D6"/>
    <w:rsid w:val="00E55881"/>
    <w:rsid w:val="00E7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7780A"/>
  <w15:chartTrackingRefBased/>
  <w15:docId w15:val="{D83D71C5-F7E4-4703-B298-09E4714C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53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783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19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77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1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22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dcterms:created xsi:type="dcterms:W3CDTF">2021-11-19T14:46:00Z</dcterms:created>
  <dcterms:modified xsi:type="dcterms:W3CDTF">2021-11-19T15:10:00Z</dcterms:modified>
</cp:coreProperties>
</file>